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40" w:afterAutospacing="0" w:line="14" w:lineRule="atLeast"/>
        <w:jc w:val="center"/>
        <w:rPr>
          <w:rFonts w:hint="default" w:ascii="Microsoft YaHei UI" w:hAnsi="Microsoft YaHei UI" w:eastAsia="Microsoft YaHei UI" w:cs="Microsoft YaHei UI"/>
          <w:spacing w:val="5"/>
          <w:sz w:val="28"/>
          <w:szCs w:val="28"/>
        </w:rPr>
      </w:pPr>
      <w:r>
        <w:rPr>
          <w:rFonts w:ascii="Microsoft YaHei UI" w:hAnsi="Microsoft YaHei UI" w:eastAsia="Microsoft YaHei UI" w:cs="Microsoft YaHei UI"/>
          <w:spacing w:val="5"/>
          <w:sz w:val="28"/>
          <w:szCs w:val="28"/>
          <w:shd w:val="clear" w:color="auto" w:fill="FFFFFF"/>
        </w:rPr>
        <w:t>油气管道内检测部赴某油田开展管道内检测工作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近日，山东特检院集团内检测部人员不惧高海拔、低气温的恶劣环境，远赴柴达木盆地腹地进行管道内检测工作。</w:t>
      </w:r>
      <w:r>
        <w:rPr>
          <w:rFonts w:hint="eastAsia" w:ascii="微软雅黑" w:hAnsi="微软雅黑" w:eastAsia="微软雅黑"/>
          <w:lang w:val="en-US" w:eastAsia="zh-CN"/>
        </w:rPr>
        <w:t>目前</w:t>
      </w:r>
      <w:r>
        <w:rPr>
          <w:rFonts w:hint="eastAsia" w:ascii="微软雅黑" w:hAnsi="微软雅黑" w:eastAsia="微软雅黑"/>
        </w:rPr>
        <w:t>西北地区已经进入</w:t>
      </w:r>
      <w:r>
        <w:rPr>
          <w:rFonts w:hint="eastAsia" w:ascii="微软雅黑" w:hAnsi="微软雅黑" w:eastAsia="微软雅黑"/>
          <w:lang w:val="en-US" w:eastAsia="zh-CN"/>
        </w:rPr>
        <w:t>冬季</w:t>
      </w:r>
      <w:r>
        <w:rPr>
          <w:rFonts w:hint="eastAsia" w:ascii="微软雅黑" w:hAnsi="微软雅黑" w:eastAsia="微软雅黑"/>
        </w:rPr>
        <w:t>保供时期，对每天的供气量都有明确的指标</w:t>
      </w:r>
      <w:r>
        <w:rPr>
          <w:rFonts w:hint="eastAsia" w:ascii="微软雅黑" w:hAnsi="微软雅黑" w:eastAsia="微软雅黑"/>
          <w:lang w:val="en-US" w:eastAsia="zh-CN"/>
        </w:rPr>
        <w:t>要求</w:t>
      </w:r>
      <w:r>
        <w:rPr>
          <w:rFonts w:hint="eastAsia" w:ascii="微软雅黑" w:hAnsi="微软雅黑" w:eastAsia="微软雅黑"/>
        </w:rPr>
        <w:t>，检验人员抵达现场后不敢懈怠，立即对管线进行充分论证，根据每天保供气量的变化制定针对该条管道的内检测方案。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由于处于无人区地带，现场风沙非常大，现场检验人员</w:t>
      </w:r>
      <w:r>
        <w:rPr>
          <w:rFonts w:hint="eastAsia" w:ascii="微软雅黑" w:hAnsi="微软雅黑" w:eastAsia="微软雅黑"/>
          <w:lang w:val="en-US" w:eastAsia="zh-CN"/>
        </w:rPr>
        <w:t>克服风沙对接收机信号干扰的困难</w:t>
      </w:r>
      <w:r>
        <w:rPr>
          <w:rFonts w:hint="eastAsia" w:ascii="微软雅黑" w:hAnsi="微软雅黑" w:eastAsia="微软雅黑"/>
        </w:rPr>
        <w:t>进行</w:t>
      </w:r>
      <w:r>
        <w:rPr>
          <w:rFonts w:hint="eastAsia" w:ascii="微软雅黑" w:hAnsi="微软雅黑" w:eastAsia="微软雅黑"/>
          <w:lang w:eastAsia="zh-CN"/>
        </w:rPr>
        <w:t>了</w:t>
      </w:r>
      <w:r>
        <w:rPr>
          <w:rFonts w:hint="eastAsia" w:ascii="微软雅黑" w:hAnsi="微软雅黑" w:eastAsia="微软雅黑"/>
        </w:rPr>
        <w:t>检测器监听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  <w:lang w:val="en-US" w:eastAsia="zh-CN"/>
        </w:rPr>
        <w:t>完成了约60公里管道的清管，变形检测，漏磁检测工作</w:t>
      </w:r>
      <w:r>
        <w:rPr>
          <w:rFonts w:hint="eastAsia" w:ascii="微软雅黑" w:hAnsi="微软雅黑" w:eastAsia="微软雅黑"/>
        </w:rPr>
        <w:t>，大大提高了管道输送效率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  <w:lang w:val="en-US" w:eastAsia="zh-CN"/>
        </w:rPr>
        <w:t>保障了管道的安全运行</w:t>
      </w:r>
      <w:bookmarkStart w:id="0" w:name="_GoBack"/>
      <w:bookmarkEnd w:id="0"/>
      <w:r>
        <w:rPr>
          <w:rFonts w:hint="eastAsia" w:ascii="微软雅黑" w:hAnsi="微软雅黑" w:eastAsia="微软雅黑"/>
        </w:rPr>
        <w:t>。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检验人员攻坚克难的拼搏精神和职业素养赢得了业主的高度赞誉，山东省特检院集团将继续发扬“特别能吃苦、特别能战斗、特别能奉献、特别能创新”的“四特”精神，不断提升自身</w:t>
      </w:r>
      <w:r>
        <w:rPr>
          <w:rFonts w:hint="eastAsia" w:ascii="微软雅黑" w:hAnsi="微软雅黑" w:eastAsia="微软雅黑"/>
          <w:lang w:val="en-US" w:eastAsia="zh-CN"/>
        </w:rPr>
        <w:t>水平</w:t>
      </w:r>
      <w:r>
        <w:rPr>
          <w:rFonts w:hint="eastAsia" w:ascii="微软雅黑" w:hAnsi="微软雅黑" w:eastAsia="微软雅黑"/>
        </w:rPr>
        <w:t>。</w:t>
      </w:r>
    </w:p>
    <w:p>
      <w:pPr>
        <w:jc w:val="center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inline distT="0" distB="0" distL="114300" distR="114300">
            <wp:extent cx="4368165" cy="3276600"/>
            <wp:effectExtent l="0" t="0" r="13335" b="0"/>
            <wp:docPr id="2" name="图片 2" descr="409b653e9edb88ddfa7d2365b883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9b653e9edb88ddfa7d2365b883f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检验现场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ZjcyZDY1OWE4YjFmNDcwYmUzMTNlNjA0NDJlY2IifQ=="/>
  </w:docVars>
  <w:rsids>
    <w:rsidRoot w:val="008D5017"/>
    <w:rsid w:val="00091BB3"/>
    <w:rsid w:val="001129A1"/>
    <w:rsid w:val="00121505"/>
    <w:rsid w:val="002A4991"/>
    <w:rsid w:val="002E4C2B"/>
    <w:rsid w:val="00322E55"/>
    <w:rsid w:val="00421CFB"/>
    <w:rsid w:val="00443933"/>
    <w:rsid w:val="005A4C6C"/>
    <w:rsid w:val="005C3AD3"/>
    <w:rsid w:val="0062293F"/>
    <w:rsid w:val="0076635D"/>
    <w:rsid w:val="008D5017"/>
    <w:rsid w:val="00912E31"/>
    <w:rsid w:val="00AE464E"/>
    <w:rsid w:val="00B11798"/>
    <w:rsid w:val="00B94660"/>
    <w:rsid w:val="00DC55B6"/>
    <w:rsid w:val="01DA42C8"/>
    <w:rsid w:val="06472967"/>
    <w:rsid w:val="0D7A4A46"/>
    <w:rsid w:val="1A4D07B2"/>
    <w:rsid w:val="1CE65C54"/>
    <w:rsid w:val="1D6923E1"/>
    <w:rsid w:val="227E06DD"/>
    <w:rsid w:val="248304A3"/>
    <w:rsid w:val="30BD6874"/>
    <w:rsid w:val="31AA504A"/>
    <w:rsid w:val="35C842B2"/>
    <w:rsid w:val="36474B5F"/>
    <w:rsid w:val="39447580"/>
    <w:rsid w:val="3F6E1CB4"/>
    <w:rsid w:val="411462D3"/>
    <w:rsid w:val="53E57F1C"/>
    <w:rsid w:val="563034C0"/>
    <w:rsid w:val="59E64905"/>
    <w:rsid w:val="5B0F4462"/>
    <w:rsid w:val="5CBA4667"/>
    <w:rsid w:val="6ABA1153"/>
    <w:rsid w:val="74600331"/>
    <w:rsid w:val="79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38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2023-11-15T05:58:00Z</dcterms:created>
  <dc:creator>Meng Linghao</dc:creator>
  <cp:lastModifiedBy>思</cp:lastModifiedBy>
  <cp:lastPrinted>2023-11-15T07:11:15Z</cp:lastPrinted>
  <dcterms:modified xsi:type="dcterms:W3CDTF">2023-11-15T07:32:17Z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C599179D82064E64AD3587BE37E75CE8_13</vt:lpwstr>
  </property>
</Properties>
</file>